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9"/>
        <w:gridCol w:w="2489"/>
        <w:gridCol w:w="2527"/>
        <w:gridCol w:w="2511"/>
      </w:tblGrid>
      <w:tr w:rsidR="00E301A8" w:rsidTr="00E301A8">
        <w:tc>
          <w:tcPr>
            <w:tcW w:w="2049" w:type="dxa"/>
          </w:tcPr>
          <w:p w:rsidR="00E301A8" w:rsidRDefault="00E301A8">
            <w:bookmarkStart w:id="0" w:name="_GoBack"/>
            <w:bookmarkEnd w:id="0"/>
            <w:r>
              <w:t>Topic</w:t>
            </w:r>
          </w:p>
        </w:tc>
        <w:tc>
          <w:tcPr>
            <w:tcW w:w="2489" w:type="dxa"/>
          </w:tcPr>
          <w:p w:rsidR="00E301A8" w:rsidRDefault="00E301A8">
            <w:r>
              <w:t>Exemplary   8</w:t>
            </w:r>
          </w:p>
        </w:tc>
        <w:tc>
          <w:tcPr>
            <w:tcW w:w="2527" w:type="dxa"/>
          </w:tcPr>
          <w:p w:rsidR="00E301A8" w:rsidRDefault="00E301A8">
            <w:r>
              <w:t>Accomplished     4</w:t>
            </w:r>
          </w:p>
        </w:tc>
        <w:tc>
          <w:tcPr>
            <w:tcW w:w="2511" w:type="dxa"/>
          </w:tcPr>
          <w:p w:rsidR="00E301A8" w:rsidRDefault="00E301A8">
            <w:r>
              <w:t>Developing    2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E301A8">
            <w:r>
              <w:t>Events</w:t>
            </w:r>
          </w:p>
        </w:tc>
        <w:tc>
          <w:tcPr>
            <w:tcW w:w="2489" w:type="dxa"/>
          </w:tcPr>
          <w:p w:rsidR="00E301A8" w:rsidRDefault="00E301A8" w:rsidP="00E301A8">
            <w:r>
              <w:t>Includes 2</w:t>
            </w:r>
            <w:r w:rsidR="00277513">
              <w:t xml:space="preserve"> </w:t>
            </w:r>
            <w:proofErr w:type="gramStart"/>
            <w:r w:rsidR="00277513">
              <w:t xml:space="preserve">specific </w:t>
            </w:r>
            <w:r>
              <w:t xml:space="preserve"> events</w:t>
            </w:r>
            <w:proofErr w:type="gramEnd"/>
            <w:r>
              <w:t xml:space="preserve"> (behaviors) that Emma encountered in the video.</w:t>
            </w:r>
          </w:p>
        </w:tc>
        <w:tc>
          <w:tcPr>
            <w:tcW w:w="2527" w:type="dxa"/>
          </w:tcPr>
          <w:p w:rsidR="00E301A8" w:rsidRDefault="00E301A8" w:rsidP="00E301A8">
            <w:r>
              <w:t xml:space="preserve">Includes only one </w:t>
            </w:r>
            <w:r w:rsidR="00277513">
              <w:t xml:space="preserve">specific </w:t>
            </w:r>
            <w:r>
              <w:t>event (behavior) that Emma encountered.</w:t>
            </w:r>
          </w:p>
        </w:tc>
        <w:tc>
          <w:tcPr>
            <w:tcW w:w="2511" w:type="dxa"/>
          </w:tcPr>
          <w:p w:rsidR="00E301A8" w:rsidRDefault="00E301A8" w:rsidP="00E301A8">
            <w:r>
              <w:t>Does not include any events or behaviors that Emma encountered.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E301A8">
            <w:r>
              <w:t>Feelings</w:t>
            </w:r>
          </w:p>
        </w:tc>
        <w:tc>
          <w:tcPr>
            <w:tcW w:w="2489" w:type="dxa"/>
          </w:tcPr>
          <w:p w:rsidR="00E301A8" w:rsidRDefault="00E301A8">
            <w:r>
              <w:t>Provides specific details of how Emma felt as a result of the behavior.  Uses appropriate and varied adjectives to describe feelings.</w:t>
            </w:r>
          </w:p>
        </w:tc>
        <w:tc>
          <w:tcPr>
            <w:tcW w:w="2527" w:type="dxa"/>
          </w:tcPr>
          <w:p w:rsidR="00E301A8" w:rsidRDefault="00E301A8">
            <w:r>
              <w:t>Some details of how Emma felt are included but not very well expressed.  Limited use of describing adjectives.</w:t>
            </w:r>
          </w:p>
        </w:tc>
        <w:tc>
          <w:tcPr>
            <w:tcW w:w="2511" w:type="dxa"/>
          </w:tcPr>
          <w:p w:rsidR="00E301A8" w:rsidRDefault="00E301A8">
            <w:r>
              <w:t>Does not provide any details of how Emma felt about the behaviors she encountered.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FE254B">
            <w:r>
              <w:t>Interpretation Others Behavior</w:t>
            </w:r>
          </w:p>
        </w:tc>
        <w:tc>
          <w:tcPr>
            <w:tcW w:w="2489" w:type="dxa"/>
          </w:tcPr>
          <w:p w:rsidR="00E301A8" w:rsidRDefault="00FE254B" w:rsidP="00FE254B">
            <w:r>
              <w:t>Expresses a well thought out theory of why children behaved the way they did.</w:t>
            </w:r>
          </w:p>
        </w:tc>
        <w:tc>
          <w:tcPr>
            <w:tcW w:w="2527" w:type="dxa"/>
          </w:tcPr>
          <w:p w:rsidR="00E301A8" w:rsidRDefault="00FE254B" w:rsidP="00FE254B">
            <w:r>
              <w:t xml:space="preserve">Express a theory </w:t>
            </w:r>
            <w:proofErr w:type="gramStart"/>
            <w:r>
              <w:t>of  why</w:t>
            </w:r>
            <w:proofErr w:type="gramEnd"/>
            <w:r>
              <w:t xml:space="preserve"> children behaved the way they did but it is not very well thought out.</w:t>
            </w:r>
          </w:p>
        </w:tc>
        <w:tc>
          <w:tcPr>
            <w:tcW w:w="2511" w:type="dxa"/>
          </w:tcPr>
          <w:p w:rsidR="00E301A8" w:rsidRDefault="00FE254B">
            <w:r>
              <w:t>Does not express any theory of why children behaved the way they did.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FE254B">
            <w:r>
              <w:t>Action Plan</w:t>
            </w:r>
          </w:p>
        </w:tc>
        <w:tc>
          <w:tcPr>
            <w:tcW w:w="2489" w:type="dxa"/>
          </w:tcPr>
          <w:p w:rsidR="00E301A8" w:rsidRDefault="00FE254B">
            <w:r>
              <w:t>Expresses a course of action or not which is supported by clear expression of reasons.</w:t>
            </w:r>
          </w:p>
        </w:tc>
        <w:tc>
          <w:tcPr>
            <w:tcW w:w="2527" w:type="dxa"/>
          </w:tcPr>
          <w:p w:rsidR="00E301A8" w:rsidRDefault="00FE254B">
            <w:r>
              <w:t>Expresses a course of action or not but is not supported by reasons.</w:t>
            </w:r>
          </w:p>
        </w:tc>
        <w:tc>
          <w:tcPr>
            <w:tcW w:w="2511" w:type="dxa"/>
          </w:tcPr>
          <w:p w:rsidR="00E301A8" w:rsidRDefault="00FE254B">
            <w:r>
              <w:t>Does not address an action plan or failure to act or why.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FE254B">
            <w:r>
              <w:t>Writing</w:t>
            </w:r>
          </w:p>
        </w:tc>
        <w:tc>
          <w:tcPr>
            <w:tcW w:w="2489" w:type="dxa"/>
          </w:tcPr>
          <w:p w:rsidR="00E301A8" w:rsidRDefault="00FE254B">
            <w:r>
              <w:t>Writing clearly expresses the answers to the assigned questions.</w:t>
            </w:r>
          </w:p>
        </w:tc>
        <w:tc>
          <w:tcPr>
            <w:tcW w:w="2527" w:type="dxa"/>
          </w:tcPr>
          <w:p w:rsidR="00E301A8" w:rsidRDefault="00FE254B">
            <w:r>
              <w:t>Writing clearly expresses the answers to the assigned questions.</w:t>
            </w:r>
          </w:p>
        </w:tc>
        <w:tc>
          <w:tcPr>
            <w:tcW w:w="2511" w:type="dxa"/>
          </w:tcPr>
          <w:p w:rsidR="00E301A8" w:rsidRDefault="00FE254B">
            <w:r>
              <w:t>Writing is unclear in addressing the assigned questions.</w:t>
            </w:r>
          </w:p>
        </w:tc>
      </w:tr>
    </w:tbl>
    <w:p w:rsidR="00FD0AEC" w:rsidRDefault="00FD0AEC"/>
    <w:sectPr w:rsidR="00FD0AEC" w:rsidSect="00FD0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1A8"/>
    <w:rsid w:val="00277513"/>
    <w:rsid w:val="005505AE"/>
    <w:rsid w:val="00BC119F"/>
    <w:rsid w:val="00E301A8"/>
    <w:rsid w:val="00FD0AEC"/>
    <w:rsid w:val="00FE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DAWN M GIZIS</cp:lastModifiedBy>
  <cp:revision>2</cp:revision>
  <dcterms:created xsi:type="dcterms:W3CDTF">2011-05-03T17:33:00Z</dcterms:created>
  <dcterms:modified xsi:type="dcterms:W3CDTF">2011-05-03T17:33:00Z</dcterms:modified>
</cp:coreProperties>
</file>